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0001767584</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0001628280-26-034153</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Arrowhead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177 E. Colorado Blvd Ste 700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Pasadena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91105</w:t>
      </w:r>
    </w:p>
    <w:p>
      <w:pPr>
        <w:spacing w:after="0" w:line="20" w:lineRule="exact"/>
        <w:rPr>
          <w:sz w:val="24"/>
          <w:szCs w:val="24"/>
          <w:color w:val="auto"/>
        </w:rPr>
      </w:pPr>
    </w:p>
    <w:p>
      <w:pPr>
        <w:sectPr>
          <w:pgSz w:w="11900" w:h="16871" w:orient="portrait"/>
          <w:cols w:equalWidth="0" w:num="2">
            <w:col w:w="6780" w:space="720"/>
            <w:col w:w="3740"/>
          </w:cols>
          <w:pgMar w:left="320" w:top="261" w:right="339" w:bottom="0" w:gutter="0" w:footer="0" w:header="0"/>
          <w:type w:val="continuous"/>
        </w:sect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626-304-3400</w:t>
      </w:r>
    </w:p>
    <w:p>
      <w:pPr>
        <w:spacing w:after="0" w:line="44"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Hongbo Lu</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75 Rockefeller Plaza Floor</w:t>
            </w:r>
          </w:p>
        </w:tc>
        <w:tc>
          <w:tcPr>
            <w:tcW w:w="12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9"/>
              </w:rPr>
              <w:t>2970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228298.95</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50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2</w:t>
            </w: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10019</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140857021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40" w:val="left"/>
          <w:tab w:leader="none" w:pos="8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03/15/2026 Compensation</w:t>
      </w:r>
      <w:r>
        <w:rPr>
          <w:sz w:val="20"/>
          <w:szCs w:val="20"/>
          <w:color w:val="auto"/>
        </w:rPr>
        <w:tab/>
      </w:r>
      <w:r>
        <w:rPr>
          <w:rFonts w:ascii="Times New Roman" w:cs="Times New Roman" w:eastAsia="Times New Roman" w:hAnsi="Times New Roman"/>
          <w:sz w:val="22"/>
          <w:szCs w:val="22"/>
          <w:color w:val="auto"/>
        </w:rPr>
        <w:t xml:space="preserve">Hongbo Lu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2970</w:t>
      </w:r>
      <w:r>
        <w:rPr>
          <w:sz w:val="20"/>
          <w:szCs w:val="20"/>
          <w:color w:val="auto"/>
        </w:rPr>
        <w:tab/>
      </w:r>
      <w:r>
        <w:rPr>
          <w:rFonts w:ascii="Times New Roman" w:cs="Times New Roman" w:eastAsia="Times New Roman" w:hAnsi="Times New Roman"/>
          <w:sz w:val="21"/>
          <w:szCs w:val="21"/>
          <w:color w:val="auto"/>
        </w:rPr>
        <w:t>05/12/2026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Form 144 being amended to add in 10b5-1 adoption date. Original date of notice 05/12/2026.</w:t>
      </w:r>
    </w:p>
    <w:p>
      <w:pPr>
        <w:spacing w:after="0"/>
        <w:rPr>
          <w:sz w:val="20"/>
          <w:szCs w:val="20"/>
          <w:color w:val="auto"/>
        </w:rPr>
      </w:pPr>
      <w:r>
        <w:rPr>
          <w:rFonts w:ascii="Times New Roman" w:cs="Times New Roman" w:eastAsia="Times New Roman" w:hAnsi="Times New Roman"/>
          <w:sz w:val="22"/>
          <w:szCs w:val="22"/>
          <w:color w:val="auto"/>
        </w:rPr>
        <w:t>05/19/2026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01/14/2026</w:t>
      </w:r>
    </w:p>
    <w:p>
      <w:pPr>
        <w:spacing w:after="0" w:line="612" w:lineRule="exact"/>
        <w:rPr>
          <w:sz w:val="20"/>
          <w:szCs w:val="20"/>
          <w:color w:val="auto"/>
        </w:rPr>
      </w:pPr>
    </w:p>
    <w:p>
      <w:pPr>
        <w:sectPr>
          <w:pgSz w:w="11900" w:h="16838" w:orient="portrait"/>
          <w:cols w:equalWidth="0" w:num="2">
            <w:col w:w="4360" w:space="680"/>
            <w:col w:w="62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Hongbo Lu</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2026-05-19T16:06:51Z</dcterms:created>
  <dcterms:modified xsi:type="dcterms:W3CDTF">2026-05-19T16:06:51Z</dcterms:modified>
</cp:coreProperties>
</file>